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FD491" w14:textId="77777777" w:rsidR="001D3491" w:rsidRPr="001D3491" w:rsidRDefault="001D3491" w:rsidP="001D3491">
      <w:pPr>
        <w:tabs>
          <w:tab w:val="left" w:pos="10065"/>
        </w:tabs>
        <w:spacing w:after="0"/>
        <w:ind w:right="260"/>
        <w:jc w:val="both"/>
        <w:rPr>
          <w:rFonts w:asciiTheme="majorHAnsi" w:hAnsiTheme="majorHAnsi" w:cstheme="majorHAnsi"/>
          <w:b/>
        </w:rPr>
      </w:pPr>
    </w:p>
    <w:p w14:paraId="7A7A8C4C" w14:textId="77777777" w:rsidR="001D3491" w:rsidRPr="001D3491" w:rsidRDefault="001D3491" w:rsidP="001D3491">
      <w:pPr>
        <w:tabs>
          <w:tab w:val="left" w:pos="10065"/>
        </w:tabs>
        <w:spacing w:after="0"/>
        <w:ind w:left="426" w:right="260"/>
        <w:jc w:val="center"/>
        <w:rPr>
          <w:rFonts w:asciiTheme="majorHAnsi" w:hAnsiTheme="majorHAnsi" w:cstheme="majorHAnsi"/>
          <w:b/>
        </w:rPr>
      </w:pPr>
    </w:p>
    <w:p w14:paraId="4A6546B4" w14:textId="77777777" w:rsidR="001D3491" w:rsidRPr="001D3491" w:rsidRDefault="001D3491" w:rsidP="001D3491">
      <w:pPr>
        <w:tabs>
          <w:tab w:val="left" w:pos="10065"/>
        </w:tabs>
        <w:spacing w:after="0"/>
        <w:ind w:left="426" w:right="260"/>
        <w:jc w:val="center"/>
        <w:rPr>
          <w:rFonts w:asciiTheme="majorHAnsi" w:hAnsiTheme="majorHAnsi" w:cstheme="majorHAnsi"/>
          <w:b/>
        </w:rPr>
      </w:pPr>
    </w:p>
    <w:p w14:paraId="2A56546A" w14:textId="77777777" w:rsidR="001D3491" w:rsidRPr="001D3491" w:rsidRDefault="001D3491" w:rsidP="001D3491">
      <w:pPr>
        <w:tabs>
          <w:tab w:val="left" w:pos="10065"/>
        </w:tabs>
        <w:spacing w:after="0"/>
        <w:ind w:left="426" w:right="260"/>
        <w:jc w:val="center"/>
        <w:rPr>
          <w:rFonts w:asciiTheme="majorHAnsi" w:hAnsiTheme="majorHAnsi" w:cstheme="majorHAnsi"/>
          <w:b/>
        </w:rPr>
      </w:pPr>
      <w:r w:rsidRPr="001D3491">
        <w:rPr>
          <w:rFonts w:asciiTheme="majorHAnsi" w:hAnsiTheme="majorHAnsi" w:cstheme="majorHAnsi"/>
          <w:b/>
        </w:rPr>
        <w:t>UMOWA UCZESTNICTWA W PROJEKCIE DZIECKA</w:t>
      </w:r>
    </w:p>
    <w:p w14:paraId="4CF124FF" w14:textId="77777777" w:rsidR="001D3491" w:rsidRPr="001D3491" w:rsidRDefault="001D3491" w:rsidP="001D3491">
      <w:pPr>
        <w:spacing w:after="0"/>
        <w:jc w:val="center"/>
        <w:rPr>
          <w:rFonts w:asciiTheme="majorHAnsi" w:hAnsiTheme="majorHAnsi" w:cstheme="majorHAnsi"/>
          <w:b/>
        </w:rPr>
      </w:pPr>
      <w:r w:rsidRPr="001D3491">
        <w:rPr>
          <w:rFonts w:asciiTheme="majorHAnsi" w:hAnsiTheme="majorHAnsi" w:cstheme="majorHAnsi"/>
          <w:b/>
        </w:rPr>
        <w:t>w ramach projektu  „Rawa Mazowiecka wspiera przedszkolaków!”</w:t>
      </w:r>
    </w:p>
    <w:p w14:paraId="5A253735" w14:textId="77777777" w:rsidR="001D3491" w:rsidRPr="001D3491" w:rsidRDefault="001D3491" w:rsidP="001D3491">
      <w:pPr>
        <w:spacing w:after="0"/>
        <w:jc w:val="center"/>
        <w:rPr>
          <w:rFonts w:asciiTheme="majorHAnsi" w:hAnsiTheme="majorHAnsi" w:cstheme="majorHAnsi"/>
          <w:b/>
        </w:rPr>
      </w:pPr>
      <w:r w:rsidRPr="001D3491">
        <w:rPr>
          <w:rFonts w:asciiTheme="majorHAnsi" w:hAnsiTheme="majorHAnsi" w:cstheme="majorHAnsi"/>
          <w:b/>
        </w:rPr>
        <w:t>nr FELD.08.06-IZ.00-0055/23</w:t>
      </w:r>
    </w:p>
    <w:p w14:paraId="60C3CDA9" w14:textId="77777777" w:rsidR="001D3491" w:rsidRPr="001D3491" w:rsidRDefault="001D3491" w:rsidP="001D3491">
      <w:pPr>
        <w:tabs>
          <w:tab w:val="left" w:pos="10065"/>
        </w:tabs>
        <w:spacing w:after="0"/>
        <w:ind w:left="426" w:right="260"/>
        <w:jc w:val="center"/>
        <w:rPr>
          <w:rFonts w:asciiTheme="majorHAnsi" w:hAnsiTheme="majorHAnsi" w:cstheme="majorHAnsi"/>
          <w:color w:val="000000"/>
        </w:rPr>
      </w:pPr>
    </w:p>
    <w:p w14:paraId="52B5AB54" w14:textId="77777777" w:rsidR="001D3491" w:rsidRPr="001D3491" w:rsidRDefault="001D3491" w:rsidP="001D3491">
      <w:pPr>
        <w:tabs>
          <w:tab w:val="left" w:pos="10065"/>
        </w:tabs>
        <w:spacing w:after="0"/>
        <w:ind w:left="426" w:right="260"/>
        <w:jc w:val="both"/>
        <w:rPr>
          <w:rFonts w:asciiTheme="majorHAnsi" w:hAnsiTheme="majorHAnsi" w:cstheme="majorHAnsi"/>
          <w:b/>
        </w:rPr>
      </w:pPr>
    </w:p>
    <w:p w14:paraId="1E7A94AD" w14:textId="2D30FD93" w:rsidR="001D3491" w:rsidRPr="001D3491" w:rsidRDefault="001D3491" w:rsidP="001D3491">
      <w:pPr>
        <w:tabs>
          <w:tab w:val="left" w:pos="10065"/>
        </w:tabs>
        <w:spacing w:after="0"/>
        <w:ind w:left="426" w:right="260"/>
        <w:jc w:val="both"/>
        <w:rPr>
          <w:rFonts w:asciiTheme="majorHAnsi" w:hAnsiTheme="majorHAnsi" w:cstheme="majorHAnsi"/>
          <w:b/>
        </w:rPr>
      </w:pPr>
      <w:r w:rsidRPr="001D3491">
        <w:rPr>
          <w:rFonts w:asciiTheme="majorHAnsi" w:hAnsiTheme="majorHAnsi" w:cstheme="majorHAnsi"/>
          <w:b/>
        </w:rPr>
        <w:t>Zawarta w Rawie Mazowieckiej, w dniu ……………….. pomiędzy:</w:t>
      </w:r>
    </w:p>
    <w:p w14:paraId="5FA67E8C" w14:textId="73E44FFF" w:rsidR="001D3491" w:rsidRPr="001D3491" w:rsidRDefault="001D3491" w:rsidP="001D3491">
      <w:pPr>
        <w:tabs>
          <w:tab w:val="left" w:pos="10065"/>
        </w:tabs>
        <w:spacing w:after="0"/>
        <w:ind w:left="426" w:right="260"/>
        <w:jc w:val="both"/>
        <w:rPr>
          <w:rFonts w:asciiTheme="majorHAnsi" w:hAnsiTheme="majorHAnsi" w:cstheme="majorHAnsi"/>
          <w:b/>
        </w:rPr>
      </w:pPr>
      <w:r w:rsidRPr="001D3491">
        <w:rPr>
          <w:rFonts w:asciiTheme="majorHAnsi" w:hAnsiTheme="majorHAnsi" w:cstheme="majorHAnsi"/>
          <w:b/>
        </w:rPr>
        <w:t xml:space="preserve">Panią ……………………….., Dyrektorem Przedszkola </w:t>
      </w:r>
      <w:r w:rsidR="0062638C">
        <w:rPr>
          <w:rFonts w:asciiTheme="majorHAnsi" w:hAnsiTheme="majorHAnsi" w:cstheme="majorHAnsi"/>
          <w:b/>
        </w:rPr>
        <w:t>Miejskiego Nr  …… „……………………………………………………”</w:t>
      </w:r>
      <w:r w:rsidRPr="001D3491">
        <w:rPr>
          <w:rFonts w:asciiTheme="majorHAnsi" w:hAnsiTheme="majorHAnsi" w:cstheme="majorHAnsi"/>
          <w:b/>
        </w:rPr>
        <w:t xml:space="preserve">, </w:t>
      </w:r>
    </w:p>
    <w:p w14:paraId="1151A890" w14:textId="77777777" w:rsidR="001D3491" w:rsidRPr="001D3491" w:rsidRDefault="001D3491" w:rsidP="001D3491">
      <w:pPr>
        <w:tabs>
          <w:tab w:val="left" w:pos="10065"/>
        </w:tabs>
        <w:spacing w:after="0"/>
        <w:ind w:left="426" w:right="260"/>
        <w:jc w:val="both"/>
        <w:rPr>
          <w:rFonts w:asciiTheme="majorHAnsi" w:hAnsiTheme="majorHAnsi" w:cstheme="majorHAnsi"/>
          <w:color w:val="FF0000"/>
        </w:rPr>
      </w:pPr>
      <w:r w:rsidRPr="001D3491">
        <w:rPr>
          <w:rFonts w:asciiTheme="majorHAnsi" w:hAnsiTheme="majorHAnsi" w:cstheme="majorHAnsi"/>
        </w:rPr>
        <w:t>a uczestnikiem projektu:</w:t>
      </w:r>
      <w:r w:rsidRPr="001D3491">
        <w:rPr>
          <w:rFonts w:asciiTheme="majorHAnsi" w:hAnsiTheme="majorHAnsi" w:cstheme="majorHAnsi"/>
          <w:color w:val="FF0000"/>
        </w:rPr>
        <w:t xml:space="preserve"> </w:t>
      </w:r>
    </w:p>
    <w:p w14:paraId="04BC5EC7" w14:textId="77777777" w:rsidR="001D3491" w:rsidRPr="001D3491" w:rsidRDefault="001D3491" w:rsidP="001D3491">
      <w:pPr>
        <w:tabs>
          <w:tab w:val="left" w:pos="10065"/>
        </w:tabs>
        <w:spacing w:after="0"/>
        <w:ind w:right="260"/>
        <w:jc w:val="both"/>
        <w:rPr>
          <w:rFonts w:asciiTheme="majorHAnsi" w:hAnsiTheme="majorHAnsi" w:cstheme="majorHAnsi"/>
        </w:rPr>
      </w:pPr>
      <w:r w:rsidRPr="001D3491">
        <w:rPr>
          <w:rFonts w:asciiTheme="majorHAnsi" w:hAnsiTheme="majorHAnsi" w:cstheme="majorHAnsi"/>
        </w:rPr>
        <w:t xml:space="preserve">         Imię i nazwisko dziecka …………………………………………………………………………</w:t>
      </w:r>
    </w:p>
    <w:p w14:paraId="498CB030" w14:textId="77777777" w:rsidR="001D3491" w:rsidRPr="001D3491" w:rsidRDefault="001D3491" w:rsidP="001D3491">
      <w:pPr>
        <w:tabs>
          <w:tab w:val="left" w:pos="10065"/>
        </w:tabs>
        <w:spacing w:after="0"/>
        <w:ind w:left="426" w:right="260"/>
        <w:jc w:val="both"/>
        <w:rPr>
          <w:rFonts w:asciiTheme="majorHAnsi" w:hAnsiTheme="majorHAnsi" w:cstheme="majorHAnsi"/>
        </w:rPr>
      </w:pPr>
      <w:r w:rsidRPr="001D3491">
        <w:rPr>
          <w:rFonts w:asciiTheme="majorHAnsi" w:hAnsiTheme="majorHAnsi" w:cstheme="majorHAnsi"/>
        </w:rPr>
        <w:t>PESEL dziecka……………………………………………………………………</w:t>
      </w:r>
    </w:p>
    <w:p w14:paraId="35500E9C" w14:textId="77777777" w:rsidR="001D3491" w:rsidRPr="001D3491" w:rsidRDefault="001D3491" w:rsidP="001D3491">
      <w:pPr>
        <w:tabs>
          <w:tab w:val="left" w:pos="10065"/>
        </w:tabs>
        <w:spacing w:after="0"/>
        <w:ind w:left="426" w:right="260"/>
        <w:jc w:val="both"/>
        <w:rPr>
          <w:rFonts w:asciiTheme="majorHAnsi" w:hAnsiTheme="majorHAnsi" w:cstheme="majorHAnsi"/>
        </w:rPr>
      </w:pPr>
      <w:r w:rsidRPr="001D3491">
        <w:rPr>
          <w:rFonts w:asciiTheme="majorHAnsi" w:hAnsiTheme="majorHAnsi" w:cstheme="majorHAnsi"/>
        </w:rPr>
        <w:t xml:space="preserve">Zwanego w dalszej części umowy </w:t>
      </w:r>
      <w:r w:rsidRPr="001D3491">
        <w:rPr>
          <w:rFonts w:asciiTheme="majorHAnsi" w:hAnsiTheme="majorHAnsi" w:cstheme="majorHAnsi"/>
          <w:b/>
        </w:rPr>
        <w:t>„Dzieckiem/Uczestnikiem Projektu”</w:t>
      </w:r>
    </w:p>
    <w:p w14:paraId="5B4D4319" w14:textId="77777777" w:rsidR="001D3491" w:rsidRPr="001D3491" w:rsidRDefault="001D3491" w:rsidP="001D3491">
      <w:pPr>
        <w:tabs>
          <w:tab w:val="left" w:pos="10065"/>
        </w:tabs>
        <w:spacing w:after="0"/>
        <w:ind w:left="426" w:right="260"/>
        <w:jc w:val="center"/>
        <w:rPr>
          <w:rFonts w:asciiTheme="majorHAnsi" w:hAnsiTheme="majorHAnsi" w:cstheme="majorHAnsi"/>
          <w:b/>
        </w:rPr>
      </w:pPr>
    </w:p>
    <w:p w14:paraId="3E13FA69" w14:textId="77777777" w:rsidR="001D3491" w:rsidRPr="001D3491" w:rsidRDefault="001D3491" w:rsidP="001D3491">
      <w:pPr>
        <w:tabs>
          <w:tab w:val="left" w:pos="10065"/>
        </w:tabs>
        <w:spacing w:after="0"/>
        <w:ind w:left="426" w:right="260"/>
        <w:jc w:val="center"/>
        <w:rPr>
          <w:rFonts w:asciiTheme="majorHAnsi" w:hAnsiTheme="majorHAnsi" w:cstheme="majorHAnsi"/>
          <w:b/>
        </w:rPr>
      </w:pPr>
    </w:p>
    <w:p w14:paraId="1F7A704E" w14:textId="77777777" w:rsidR="001D3491" w:rsidRPr="001D3491" w:rsidRDefault="001D3491" w:rsidP="001D3491">
      <w:pPr>
        <w:tabs>
          <w:tab w:val="left" w:pos="10065"/>
        </w:tabs>
        <w:spacing w:after="0"/>
        <w:ind w:left="426" w:right="260"/>
        <w:jc w:val="center"/>
        <w:rPr>
          <w:rFonts w:asciiTheme="majorHAnsi" w:hAnsiTheme="majorHAnsi" w:cstheme="majorHAnsi"/>
          <w:b/>
        </w:rPr>
      </w:pPr>
      <w:r w:rsidRPr="001D3491">
        <w:rPr>
          <w:rFonts w:asciiTheme="majorHAnsi" w:hAnsiTheme="majorHAnsi" w:cstheme="majorHAnsi"/>
          <w:b/>
        </w:rPr>
        <w:t>§ 1</w:t>
      </w:r>
    </w:p>
    <w:p w14:paraId="373311DD" w14:textId="452A5B48" w:rsidR="001D3491" w:rsidRPr="001D3491" w:rsidRDefault="001D3491" w:rsidP="001D3491">
      <w:pPr>
        <w:tabs>
          <w:tab w:val="left" w:pos="10065"/>
        </w:tabs>
        <w:spacing w:after="0"/>
        <w:ind w:left="426" w:right="260"/>
        <w:jc w:val="both"/>
        <w:rPr>
          <w:rFonts w:asciiTheme="majorHAnsi" w:hAnsiTheme="majorHAnsi" w:cstheme="majorHAnsi"/>
        </w:rPr>
      </w:pPr>
      <w:r w:rsidRPr="001D3491">
        <w:rPr>
          <w:rFonts w:asciiTheme="majorHAnsi" w:hAnsiTheme="majorHAnsi" w:cstheme="majorHAnsi"/>
        </w:rPr>
        <w:t xml:space="preserve">Przedmiotem niniejszej umowy jest udział Uczestnika Projektu – dziecka w </w:t>
      </w:r>
      <w:bookmarkStart w:id="0" w:name="_Hlk42265013"/>
      <w:r w:rsidRPr="001D3491">
        <w:rPr>
          <w:rFonts w:asciiTheme="majorHAnsi" w:hAnsiTheme="majorHAnsi" w:cstheme="majorHAnsi"/>
        </w:rPr>
        <w:t>Projekcie „</w:t>
      </w:r>
      <w:r w:rsidR="00A93EB5">
        <w:rPr>
          <w:rFonts w:asciiTheme="majorHAnsi" w:hAnsiTheme="majorHAnsi" w:cstheme="majorHAnsi"/>
        </w:rPr>
        <w:t>Rawa Mazowiecka wspiera przedszkolaków!</w:t>
      </w:r>
      <w:r w:rsidRPr="001D3491">
        <w:rPr>
          <w:rFonts w:asciiTheme="majorHAnsi" w:hAnsiTheme="majorHAnsi" w:cstheme="majorHAnsi"/>
        </w:rPr>
        <w:t>”</w:t>
      </w:r>
      <w:r w:rsidRPr="00350112">
        <w:rPr>
          <w:rFonts w:asciiTheme="majorHAnsi" w:hAnsiTheme="majorHAnsi" w:cstheme="majorHAnsi"/>
          <w:bCs/>
        </w:rPr>
        <w:t xml:space="preserve">, </w:t>
      </w:r>
      <w:bookmarkEnd w:id="0"/>
      <w:r w:rsidRPr="001D3491">
        <w:rPr>
          <w:rFonts w:asciiTheme="majorHAnsi" w:hAnsiTheme="majorHAnsi" w:cstheme="majorHAnsi"/>
        </w:rPr>
        <w:t xml:space="preserve">realizowanym przez </w:t>
      </w:r>
      <w:r w:rsidR="00A93EB5">
        <w:rPr>
          <w:rFonts w:asciiTheme="majorHAnsi" w:hAnsiTheme="majorHAnsi" w:cstheme="majorHAnsi"/>
        </w:rPr>
        <w:t>Miasto Rawa Mazowiecka</w:t>
      </w:r>
      <w:r w:rsidRPr="001D3491">
        <w:rPr>
          <w:rFonts w:asciiTheme="majorHAnsi" w:hAnsiTheme="majorHAnsi" w:cstheme="majorHAnsi"/>
        </w:rPr>
        <w:t xml:space="preserve"> w ramach programu Fundusze Europejskie dla </w:t>
      </w:r>
      <w:r w:rsidR="00A93EB5">
        <w:rPr>
          <w:rFonts w:asciiTheme="majorHAnsi" w:hAnsiTheme="majorHAnsi" w:cstheme="majorHAnsi"/>
        </w:rPr>
        <w:t>Łódzkiego</w:t>
      </w:r>
      <w:r w:rsidRPr="001D3491">
        <w:rPr>
          <w:rFonts w:asciiTheme="majorHAnsi" w:hAnsiTheme="majorHAnsi" w:cstheme="majorHAnsi"/>
        </w:rPr>
        <w:t xml:space="preserve"> współfinansowanego ze środków Europejskiego Funduszu Społecznego Plus.</w:t>
      </w:r>
    </w:p>
    <w:p w14:paraId="3D412799" w14:textId="1979352B" w:rsidR="001D3491" w:rsidRPr="001D3491" w:rsidRDefault="001D3491" w:rsidP="001D3491">
      <w:pPr>
        <w:tabs>
          <w:tab w:val="left" w:pos="10065"/>
        </w:tabs>
        <w:spacing w:after="0"/>
        <w:ind w:left="426" w:right="260"/>
        <w:jc w:val="both"/>
        <w:rPr>
          <w:rFonts w:asciiTheme="majorHAnsi" w:hAnsiTheme="majorHAnsi" w:cstheme="majorHAnsi"/>
        </w:rPr>
      </w:pPr>
      <w:r w:rsidRPr="001D3491">
        <w:rPr>
          <w:rFonts w:asciiTheme="majorHAnsi" w:hAnsiTheme="majorHAnsi" w:cstheme="majorHAnsi"/>
        </w:rPr>
        <w:t xml:space="preserve">Umowa ma na celu ustalenie zasad korzystania przez dziecko ze świadczeń oferowanych w ramach projektu </w:t>
      </w:r>
      <w:r w:rsidRPr="001D3491">
        <w:rPr>
          <w:rFonts w:asciiTheme="majorHAnsi" w:hAnsiTheme="majorHAnsi" w:cstheme="majorHAnsi"/>
          <w:b/>
          <w:bCs/>
        </w:rPr>
        <w:t>„</w:t>
      </w:r>
      <w:r w:rsidR="00A93EB5">
        <w:rPr>
          <w:rFonts w:asciiTheme="majorHAnsi" w:hAnsiTheme="majorHAnsi" w:cstheme="majorHAnsi"/>
          <w:b/>
          <w:bCs/>
        </w:rPr>
        <w:t>Rawa Mazowiecka wspiera przedszkolaków!</w:t>
      </w:r>
      <w:r w:rsidRPr="001D3491">
        <w:rPr>
          <w:rFonts w:asciiTheme="majorHAnsi" w:hAnsiTheme="majorHAnsi" w:cstheme="majorHAnsi"/>
          <w:b/>
          <w:bCs/>
        </w:rPr>
        <w:t>”.</w:t>
      </w:r>
    </w:p>
    <w:p w14:paraId="0798EA08" w14:textId="77777777" w:rsidR="001D3491" w:rsidRPr="001D3491" w:rsidRDefault="001D3491" w:rsidP="001D3491">
      <w:pPr>
        <w:tabs>
          <w:tab w:val="left" w:pos="10065"/>
        </w:tabs>
        <w:spacing w:after="0"/>
        <w:ind w:left="426" w:right="260"/>
        <w:jc w:val="both"/>
        <w:rPr>
          <w:rFonts w:asciiTheme="majorHAnsi" w:hAnsiTheme="majorHAnsi" w:cstheme="majorHAnsi"/>
        </w:rPr>
      </w:pPr>
      <w:r w:rsidRPr="001D3491">
        <w:rPr>
          <w:rFonts w:asciiTheme="majorHAnsi" w:hAnsiTheme="majorHAnsi" w:cstheme="majorHAnsi"/>
        </w:rPr>
        <w:t>Umowa zostaje zawarta od dnia jej podpisana na czas trwania form wsparcia i nie dłużej niż do zakończenia Projektu.</w:t>
      </w:r>
    </w:p>
    <w:p w14:paraId="1056F965" w14:textId="77777777" w:rsidR="001D3491" w:rsidRPr="001D3491" w:rsidRDefault="001D3491" w:rsidP="001D3491">
      <w:pPr>
        <w:tabs>
          <w:tab w:val="left" w:pos="10065"/>
        </w:tabs>
        <w:spacing w:after="0"/>
        <w:ind w:left="426" w:right="260"/>
        <w:jc w:val="center"/>
        <w:rPr>
          <w:rFonts w:asciiTheme="majorHAnsi" w:hAnsiTheme="majorHAnsi" w:cstheme="majorHAnsi"/>
          <w:b/>
        </w:rPr>
      </w:pPr>
      <w:r w:rsidRPr="001D3491">
        <w:rPr>
          <w:rFonts w:asciiTheme="majorHAnsi" w:hAnsiTheme="majorHAnsi" w:cstheme="majorHAnsi"/>
          <w:b/>
        </w:rPr>
        <w:t>§ 2</w:t>
      </w:r>
    </w:p>
    <w:p w14:paraId="73AA4BEA" w14:textId="77777777" w:rsidR="001D3491" w:rsidRPr="001D3491" w:rsidRDefault="001D3491" w:rsidP="001D3491">
      <w:pPr>
        <w:pStyle w:val="Akapitzlist"/>
        <w:numPr>
          <w:ilvl w:val="0"/>
          <w:numId w:val="2"/>
        </w:numPr>
        <w:tabs>
          <w:tab w:val="left" w:pos="10065"/>
        </w:tabs>
        <w:spacing w:after="0"/>
        <w:ind w:right="260"/>
        <w:contextualSpacing w:val="0"/>
        <w:jc w:val="both"/>
        <w:rPr>
          <w:rFonts w:asciiTheme="majorHAnsi" w:hAnsiTheme="majorHAnsi" w:cstheme="majorHAnsi"/>
        </w:rPr>
      </w:pPr>
      <w:bookmarkStart w:id="1" w:name="_Hlk163043615"/>
      <w:r w:rsidRPr="001D3491">
        <w:rPr>
          <w:rFonts w:asciiTheme="majorHAnsi" w:hAnsiTheme="majorHAnsi" w:cstheme="majorHAnsi"/>
        </w:rPr>
        <w:t xml:space="preserve">Dziecko ma prawo korzystać z wybranych form wsparcia przewidzianych w projekcie, tj.: </w:t>
      </w:r>
      <w:bookmarkEnd w:id="1"/>
    </w:p>
    <w:p w14:paraId="446EF14A" w14:textId="4C19AE58" w:rsidR="00A93EB5" w:rsidRDefault="00A93EB5" w:rsidP="001D3491">
      <w:pPr>
        <w:pStyle w:val="Akapitzlist"/>
        <w:numPr>
          <w:ilvl w:val="1"/>
          <w:numId w:val="2"/>
        </w:numPr>
        <w:spacing w:after="0"/>
        <w:jc w:val="both"/>
        <w:rPr>
          <w:rFonts w:asciiTheme="majorHAnsi" w:eastAsia="Calibri" w:hAnsiTheme="majorHAnsi" w:cstheme="majorHAnsi"/>
          <w:b/>
          <w:bCs/>
          <w:lang w:eastAsia="en-US"/>
        </w:rPr>
      </w:pPr>
      <w:r w:rsidRPr="00A93EB5">
        <w:rPr>
          <w:rFonts w:asciiTheme="majorHAnsi" w:eastAsia="Calibri" w:hAnsiTheme="majorHAnsi" w:cstheme="majorHAnsi"/>
          <w:b/>
          <w:bCs/>
          <w:lang w:eastAsia="en-US"/>
        </w:rPr>
        <w:t>Dodatkowe zajęcia wspierające na rzecz zwiększania szans edukacyjnych dzieci w zakresie wyrównywania stwierdzonych deficytów</w:t>
      </w:r>
    </w:p>
    <w:p w14:paraId="44011B2E" w14:textId="161463C0" w:rsidR="00A93EB5" w:rsidRDefault="00A93EB5" w:rsidP="001D3491">
      <w:pPr>
        <w:pStyle w:val="Akapitzlist"/>
        <w:numPr>
          <w:ilvl w:val="1"/>
          <w:numId w:val="2"/>
        </w:numPr>
        <w:spacing w:after="0"/>
        <w:jc w:val="both"/>
        <w:rPr>
          <w:rFonts w:asciiTheme="majorHAnsi" w:eastAsia="Calibri" w:hAnsiTheme="majorHAnsi" w:cstheme="majorHAnsi"/>
          <w:b/>
          <w:bCs/>
          <w:lang w:eastAsia="en-US"/>
        </w:rPr>
      </w:pPr>
      <w:r w:rsidRPr="00A93EB5">
        <w:rPr>
          <w:rFonts w:asciiTheme="majorHAnsi" w:eastAsia="Calibri" w:hAnsiTheme="majorHAnsi" w:cstheme="majorHAnsi"/>
          <w:b/>
          <w:bCs/>
          <w:lang w:eastAsia="en-US"/>
        </w:rPr>
        <w:t>Kształtowanie i rozwijanie u dzieci kompetencji kluczowych, społecznych i uniwersalnych</w:t>
      </w:r>
      <w:r w:rsidR="00350112">
        <w:rPr>
          <w:rFonts w:asciiTheme="majorHAnsi" w:eastAsia="Calibri" w:hAnsiTheme="majorHAnsi" w:cstheme="majorHAnsi"/>
          <w:b/>
          <w:bCs/>
          <w:lang w:eastAsia="en-US"/>
        </w:rPr>
        <w:t xml:space="preserve"> – zajęcia dodatkowe dla dzieci</w:t>
      </w:r>
    </w:p>
    <w:p w14:paraId="246D99FA" w14:textId="316B590F" w:rsidR="00A93EB5" w:rsidRDefault="00A93EB5" w:rsidP="001D3491">
      <w:pPr>
        <w:pStyle w:val="Akapitzlist"/>
        <w:numPr>
          <w:ilvl w:val="1"/>
          <w:numId w:val="2"/>
        </w:numPr>
        <w:spacing w:after="0"/>
        <w:jc w:val="both"/>
        <w:rPr>
          <w:rFonts w:asciiTheme="majorHAnsi" w:eastAsia="Calibri" w:hAnsiTheme="majorHAnsi" w:cstheme="majorHAnsi"/>
          <w:b/>
          <w:bCs/>
          <w:lang w:eastAsia="en-US"/>
        </w:rPr>
      </w:pPr>
      <w:r w:rsidRPr="00A93EB5">
        <w:rPr>
          <w:rFonts w:asciiTheme="majorHAnsi" w:eastAsia="Calibri" w:hAnsiTheme="majorHAnsi" w:cstheme="majorHAnsi"/>
          <w:b/>
          <w:bCs/>
          <w:lang w:eastAsia="en-US"/>
        </w:rPr>
        <w:t>Kształtowanie kompetencji kluczowych – wyjazdy edukacyjne</w:t>
      </w:r>
    </w:p>
    <w:p w14:paraId="576FBCE0" w14:textId="77777777" w:rsidR="001D3491" w:rsidRPr="001D3491" w:rsidRDefault="001D3491" w:rsidP="001D3491">
      <w:pPr>
        <w:pStyle w:val="Akapitzlist"/>
        <w:spacing w:after="0"/>
        <w:ind w:left="1440"/>
        <w:jc w:val="both"/>
        <w:rPr>
          <w:rFonts w:asciiTheme="majorHAnsi" w:eastAsia="Calibri" w:hAnsiTheme="majorHAnsi" w:cstheme="majorHAnsi"/>
          <w:b/>
          <w:bCs/>
          <w:lang w:eastAsia="en-US"/>
        </w:rPr>
      </w:pPr>
    </w:p>
    <w:p w14:paraId="74ADD0FD" w14:textId="77777777" w:rsidR="001D3491" w:rsidRPr="001D3491" w:rsidRDefault="001D3491" w:rsidP="001D3491">
      <w:pPr>
        <w:spacing w:after="0"/>
        <w:jc w:val="center"/>
        <w:rPr>
          <w:rFonts w:asciiTheme="majorHAnsi" w:hAnsiTheme="majorHAnsi" w:cstheme="majorHAnsi"/>
          <w:b/>
        </w:rPr>
      </w:pPr>
      <w:r w:rsidRPr="001D3491">
        <w:rPr>
          <w:rFonts w:asciiTheme="majorHAnsi" w:hAnsiTheme="majorHAnsi" w:cstheme="majorHAnsi"/>
          <w:b/>
        </w:rPr>
        <w:t>§ 3</w:t>
      </w:r>
    </w:p>
    <w:p w14:paraId="4B375E2A" w14:textId="77777777" w:rsidR="001D3491" w:rsidRPr="001D3491" w:rsidRDefault="001D3491" w:rsidP="001D3491">
      <w:pPr>
        <w:pStyle w:val="Akapitzlist"/>
        <w:numPr>
          <w:ilvl w:val="0"/>
          <w:numId w:val="5"/>
        </w:numPr>
        <w:tabs>
          <w:tab w:val="left" w:pos="10065"/>
        </w:tabs>
        <w:spacing w:after="0"/>
        <w:ind w:right="260"/>
        <w:contextualSpacing w:val="0"/>
        <w:jc w:val="both"/>
        <w:rPr>
          <w:rFonts w:asciiTheme="majorHAnsi" w:hAnsiTheme="majorHAnsi" w:cstheme="majorHAnsi"/>
        </w:rPr>
      </w:pPr>
      <w:r w:rsidRPr="001D3491">
        <w:rPr>
          <w:rFonts w:asciiTheme="majorHAnsi" w:hAnsiTheme="majorHAnsi" w:cstheme="majorHAnsi"/>
        </w:rPr>
        <w:t>Rodzic/opiekun prawny oświadcza, iż zapoznał się z Regulaminem Projektu i dziecko spełnia warunki uczestnictwa w Projekcie.</w:t>
      </w:r>
    </w:p>
    <w:p w14:paraId="26244C99" w14:textId="6306DDCA" w:rsidR="001D3491" w:rsidRPr="001D3491" w:rsidRDefault="001D3491" w:rsidP="001D3491">
      <w:pPr>
        <w:pStyle w:val="Akapitzlist"/>
        <w:numPr>
          <w:ilvl w:val="0"/>
          <w:numId w:val="5"/>
        </w:numPr>
        <w:tabs>
          <w:tab w:val="left" w:pos="10065"/>
        </w:tabs>
        <w:spacing w:after="0"/>
        <w:ind w:right="260"/>
        <w:contextualSpacing w:val="0"/>
        <w:jc w:val="both"/>
        <w:rPr>
          <w:rFonts w:asciiTheme="majorHAnsi" w:hAnsiTheme="majorHAnsi" w:cstheme="majorHAnsi"/>
        </w:rPr>
      </w:pPr>
      <w:r w:rsidRPr="001D3491">
        <w:rPr>
          <w:rFonts w:asciiTheme="majorHAnsi" w:hAnsiTheme="majorHAnsi" w:cstheme="majorHAnsi"/>
        </w:rPr>
        <w:t>Rodzic/opiekun prawny jest świadomy odpowiedzialności, w tym odpowiedzialności cywilnej, za składanie nieprawdziwych oświadczeń, na podstawie których Uczestnik Projektu został zakwalifikowany do udziału w</w:t>
      </w:r>
      <w:r w:rsidR="00350112">
        <w:rPr>
          <w:rFonts w:asciiTheme="majorHAnsi" w:hAnsiTheme="majorHAnsi" w:cstheme="majorHAnsi"/>
        </w:rPr>
        <w:t> </w:t>
      </w:r>
      <w:r w:rsidRPr="001D3491">
        <w:rPr>
          <w:rFonts w:asciiTheme="majorHAnsi" w:hAnsiTheme="majorHAnsi" w:cstheme="majorHAnsi"/>
        </w:rPr>
        <w:t>Projekcie.</w:t>
      </w:r>
    </w:p>
    <w:p w14:paraId="599B4D2B" w14:textId="77777777" w:rsidR="001D3491" w:rsidRPr="001D3491" w:rsidRDefault="001D3491" w:rsidP="001D3491">
      <w:pPr>
        <w:pStyle w:val="Akapitzlist"/>
        <w:numPr>
          <w:ilvl w:val="0"/>
          <w:numId w:val="5"/>
        </w:numPr>
        <w:tabs>
          <w:tab w:val="left" w:pos="10065"/>
        </w:tabs>
        <w:spacing w:after="0"/>
        <w:ind w:right="260"/>
        <w:contextualSpacing w:val="0"/>
        <w:jc w:val="both"/>
        <w:rPr>
          <w:rFonts w:asciiTheme="majorHAnsi" w:hAnsiTheme="majorHAnsi" w:cstheme="majorHAnsi"/>
        </w:rPr>
      </w:pPr>
      <w:r w:rsidRPr="001D3491">
        <w:rPr>
          <w:rFonts w:asciiTheme="majorHAnsi" w:hAnsiTheme="majorHAnsi" w:cstheme="majorHAnsi"/>
        </w:rPr>
        <w:t>Rodzic zobowiązuje się do:</w:t>
      </w:r>
    </w:p>
    <w:p w14:paraId="35EC3E51" w14:textId="77777777" w:rsidR="001D3491" w:rsidRPr="001D3491" w:rsidRDefault="001D3491" w:rsidP="001D3491">
      <w:pPr>
        <w:pStyle w:val="Akapitzlist"/>
        <w:numPr>
          <w:ilvl w:val="1"/>
          <w:numId w:val="5"/>
        </w:numPr>
        <w:tabs>
          <w:tab w:val="left" w:pos="10065"/>
        </w:tabs>
        <w:spacing w:after="0"/>
        <w:ind w:right="260"/>
        <w:contextualSpacing w:val="0"/>
        <w:jc w:val="both"/>
        <w:rPr>
          <w:rFonts w:asciiTheme="majorHAnsi" w:hAnsiTheme="majorHAnsi" w:cstheme="majorHAnsi"/>
        </w:rPr>
      </w:pPr>
      <w:r w:rsidRPr="001D3491">
        <w:rPr>
          <w:rFonts w:asciiTheme="majorHAnsi" w:hAnsiTheme="majorHAnsi" w:cstheme="majorHAnsi"/>
        </w:rPr>
        <w:t>regularnego i punktualnego uczestnictwa dziecka we wszystkich przeznaczonych dla niego formach wsparcia,</w:t>
      </w:r>
    </w:p>
    <w:p w14:paraId="431F7F25" w14:textId="77777777" w:rsidR="001D3491" w:rsidRPr="001D3491" w:rsidRDefault="001D3491" w:rsidP="001D3491">
      <w:pPr>
        <w:pStyle w:val="Akapitzlist"/>
        <w:numPr>
          <w:ilvl w:val="1"/>
          <w:numId w:val="5"/>
        </w:numPr>
        <w:tabs>
          <w:tab w:val="left" w:pos="10065"/>
        </w:tabs>
        <w:spacing w:after="0"/>
        <w:ind w:right="260"/>
        <w:contextualSpacing w:val="0"/>
        <w:jc w:val="both"/>
        <w:rPr>
          <w:rFonts w:asciiTheme="majorHAnsi" w:hAnsiTheme="majorHAnsi" w:cstheme="majorHAnsi"/>
        </w:rPr>
      </w:pPr>
      <w:r w:rsidRPr="001D3491">
        <w:rPr>
          <w:rFonts w:asciiTheme="majorHAnsi" w:hAnsiTheme="majorHAnsi" w:cstheme="majorHAnsi"/>
        </w:rPr>
        <w:t>wypełniania testów monitoringowych, ewaluacyjnych oraz wszelkich dokumentów niezbędnych do prawidłowej realizacji Projektu w czasie jego trwania.</w:t>
      </w:r>
    </w:p>
    <w:p w14:paraId="2A5D807D" w14:textId="77777777" w:rsidR="001D3491" w:rsidRPr="001D3491" w:rsidRDefault="001D3491" w:rsidP="001D3491">
      <w:pPr>
        <w:tabs>
          <w:tab w:val="left" w:pos="10065"/>
        </w:tabs>
        <w:spacing w:after="0"/>
        <w:ind w:left="426" w:right="260"/>
        <w:jc w:val="center"/>
        <w:rPr>
          <w:rFonts w:asciiTheme="majorHAnsi" w:hAnsiTheme="majorHAnsi" w:cstheme="majorHAnsi"/>
          <w:b/>
        </w:rPr>
      </w:pPr>
    </w:p>
    <w:p w14:paraId="60171147" w14:textId="77777777" w:rsidR="001D3491" w:rsidRPr="001D3491" w:rsidRDefault="001D3491" w:rsidP="001D3491">
      <w:pPr>
        <w:tabs>
          <w:tab w:val="left" w:pos="10065"/>
        </w:tabs>
        <w:spacing w:after="0"/>
        <w:ind w:left="426" w:right="260"/>
        <w:jc w:val="center"/>
        <w:rPr>
          <w:rFonts w:asciiTheme="majorHAnsi" w:hAnsiTheme="majorHAnsi" w:cstheme="majorHAnsi"/>
          <w:b/>
        </w:rPr>
      </w:pPr>
    </w:p>
    <w:p w14:paraId="6FFEB0C6" w14:textId="77777777" w:rsidR="001D3491" w:rsidRPr="001D3491" w:rsidRDefault="001D3491" w:rsidP="001D3491">
      <w:pPr>
        <w:tabs>
          <w:tab w:val="left" w:pos="10065"/>
        </w:tabs>
        <w:spacing w:after="0"/>
        <w:ind w:left="426" w:right="260"/>
        <w:jc w:val="center"/>
        <w:rPr>
          <w:rFonts w:asciiTheme="majorHAnsi" w:hAnsiTheme="majorHAnsi" w:cstheme="majorHAnsi"/>
          <w:b/>
        </w:rPr>
      </w:pPr>
    </w:p>
    <w:p w14:paraId="18D08FEC" w14:textId="77777777" w:rsidR="001D3491" w:rsidRPr="001D3491" w:rsidRDefault="001D3491" w:rsidP="001D3491">
      <w:pPr>
        <w:tabs>
          <w:tab w:val="left" w:pos="10065"/>
        </w:tabs>
        <w:spacing w:after="0"/>
        <w:ind w:left="426" w:right="260"/>
        <w:jc w:val="center"/>
        <w:rPr>
          <w:rFonts w:asciiTheme="majorHAnsi" w:hAnsiTheme="majorHAnsi" w:cstheme="majorHAnsi"/>
          <w:b/>
        </w:rPr>
      </w:pPr>
    </w:p>
    <w:p w14:paraId="142E0B1B" w14:textId="77777777" w:rsidR="001D3491" w:rsidRPr="001D3491" w:rsidRDefault="001D3491" w:rsidP="001D3491">
      <w:pPr>
        <w:tabs>
          <w:tab w:val="left" w:pos="10065"/>
        </w:tabs>
        <w:spacing w:after="0"/>
        <w:ind w:left="426" w:right="260"/>
        <w:jc w:val="center"/>
        <w:rPr>
          <w:rFonts w:asciiTheme="majorHAnsi" w:hAnsiTheme="majorHAnsi" w:cstheme="majorHAnsi"/>
          <w:b/>
        </w:rPr>
      </w:pPr>
      <w:r w:rsidRPr="001D3491">
        <w:rPr>
          <w:rFonts w:asciiTheme="majorHAnsi" w:hAnsiTheme="majorHAnsi" w:cstheme="majorHAnsi"/>
          <w:b/>
        </w:rPr>
        <w:t>§ 4</w:t>
      </w:r>
    </w:p>
    <w:p w14:paraId="456CD164" w14:textId="77777777" w:rsidR="001D3491" w:rsidRPr="001D3491" w:rsidRDefault="001D3491" w:rsidP="001D3491">
      <w:pPr>
        <w:pStyle w:val="Akapitzlist"/>
        <w:numPr>
          <w:ilvl w:val="0"/>
          <w:numId w:val="3"/>
        </w:numPr>
        <w:tabs>
          <w:tab w:val="num" w:pos="426"/>
          <w:tab w:val="left" w:pos="10065"/>
        </w:tabs>
        <w:spacing w:after="0"/>
        <w:ind w:left="426" w:right="260"/>
        <w:contextualSpacing w:val="0"/>
        <w:jc w:val="both"/>
        <w:rPr>
          <w:rFonts w:asciiTheme="majorHAnsi" w:hAnsiTheme="majorHAnsi" w:cstheme="majorHAnsi"/>
        </w:rPr>
      </w:pPr>
      <w:r w:rsidRPr="001D3491">
        <w:rPr>
          <w:rFonts w:asciiTheme="majorHAnsi" w:hAnsiTheme="majorHAnsi" w:cstheme="majorHAnsi"/>
        </w:rPr>
        <w:t>Prawa i obowiązki Uczestnika Projektu oraz Projektodawcy, związane z realizacją Projektu, określone są w Regulaminie Projektu.</w:t>
      </w:r>
    </w:p>
    <w:p w14:paraId="7AA9C736" w14:textId="77777777" w:rsidR="001D3491" w:rsidRPr="001D3491" w:rsidRDefault="001D3491" w:rsidP="001D3491">
      <w:pPr>
        <w:tabs>
          <w:tab w:val="left" w:pos="10065"/>
        </w:tabs>
        <w:spacing w:after="0"/>
        <w:ind w:left="426" w:right="260"/>
        <w:jc w:val="center"/>
        <w:rPr>
          <w:rFonts w:asciiTheme="majorHAnsi" w:hAnsiTheme="majorHAnsi" w:cstheme="majorHAnsi"/>
          <w:b/>
        </w:rPr>
      </w:pPr>
    </w:p>
    <w:p w14:paraId="5E4C534F" w14:textId="77777777" w:rsidR="001D3491" w:rsidRPr="001D3491" w:rsidRDefault="001D3491" w:rsidP="001D3491">
      <w:pPr>
        <w:tabs>
          <w:tab w:val="left" w:pos="10065"/>
        </w:tabs>
        <w:spacing w:after="0"/>
        <w:ind w:left="426" w:right="260"/>
        <w:jc w:val="center"/>
        <w:rPr>
          <w:rFonts w:asciiTheme="majorHAnsi" w:hAnsiTheme="majorHAnsi" w:cstheme="majorHAnsi"/>
          <w:b/>
        </w:rPr>
      </w:pPr>
      <w:r w:rsidRPr="001D3491">
        <w:rPr>
          <w:rFonts w:asciiTheme="majorHAnsi" w:hAnsiTheme="majorHAnsi" w:cstheme="majorHAnsi"/>
          <w:b/>
        </w:rPr>
        <w:t>§ 5</w:t>
      </w:r>
    </w:p>
    <w:p w14:paraId="3124DEBC" w14:textId="77777777" w:rsidR="001D3491" w:rsidRPr="001D3491" w:rsidRDefault="001D3491" w:rsidP="001D3491">
      <w:pPr>
        <w:pStyle w:val="Akapitzlist"/>
        <w:numPr>
          <w:ilvl w:val="0"/>
          <w:numId w:val="4"/>
        </w:numPr>
        <w:tabs>
          <w:tab w:val="left" w:pos="10065"/>
        </w:tabs>
        <w:spacing w:after="0"/>
        <w:ind w:left="426" w:right="260"/>
        <w:contextualSpacing w:val="0"/>
        <w:jc w:val="both"/>
        <w:rPr>
          <w:rFonts w:asciiTheme="majorHAnsi" w:hAnsiTheme="majorHAnsi" w:cstheme="majorHAnsi"/>
          <w:b/>
        </w:rPr>
      </w:pPr>
      <w:r w:rsidRPr="001D3491">
        <w:rPr>
          <w:rFonts w:asciiTheme="majorHAnsi" w:hAnsiTheme="majorHAnsi" w:cstheme="majorHAnsi"/>
        </w:rPr>
        <w:t>Umowa zostaje zawarta na czas trwania form wsparcia i nie dłużej niż do zakończenia projektu.</w:t>
      </w:r>
    </w:p>
    <w:p w14:paraId="6E818E63" w14:textId="77777777" w:rsidR="001D3491" w:rsidRPr="001D3491" w:rsidRDefault="001D3491" w:rsidP="001D3491">
      <w:pPr>
        <w:pStyle w:val="Akapitzlist"/>
        <w:numPr>
          <w:ilvl w:val="0"/>
          <w:numId w:val="4"/>
        </w:numPr>
        <w:tabs>
          <w:tab w:val="left" w:pos="10065"/>
        </w:tabs>
        <w:spacing w:after="0"/>
        <w:ind w:left="426" w:right="260"/>
        <w:contextualSpacing w:val="0"/>
        <w:jc w:val="both"/>
        <w:rPr>
          <w:rFonts w:asciiTheme="majorHAnsi" w:hAnsiTheme="majorHAnsi" w:cstheme="majorHAnsi"/>
        </w:rPr>
      </w:pPr>
      <w:r w:rsidRPr="001D3491">
        <w:rPr>
          <w:rFonts w:asciiTheme="majorHAnsi" w:hAnsiTheme="majorHAnsi" w:cstheme="majorHAnsi"/>
        </w:rPr>
        <w:t>Rezygnacja z udziału w Projekcie możliwa jest tylko w uzasadnionych przypadkach i następuje poprzez złożenie oświadczenia w formie pisemnej pod rygorem nieważności z jednomiesięcznym okresem wypowiedzenia liczonym od ostatniego dnia miesiąca kalendarzowego, w którym nastąpiło złożenie ww. oświadczenia.</w:t>
      </w:r>
    </w:p>
    <w:p w14:paraId="7B405FBA" w14:textId="77777777" w:rsidR="001D3491" w:rsidRPr="001D3491" w:rsidRDefault="001D3491" w:rsidP="001D3491">
      <w:pPr>
        <w:pStyle w:val="Akapitzlist"/>
        <w:numPr>
          <w:ilvl w:val="0"/>
          <w:numId w:val="4"/>
        </w:numPr>
        <w:tabs>
          <w:tab w:val="left" w:pos="10065"/>
        </w:tabs>
        <w:spacing w:after="0"/>
        <w:ind w:left="426" w:right="260"/>
        <w:contextualSpacing w:val="0"/>
        <w:jc w:val="both"/>
        <w:rPr>
          <w:rFonts w:asciiTheme="majorHAnsi" w:hAnsiTheme="majorHAnsi" w:cstheme="majorHAnsi"/>
        </w:rPr>
      </w:pPr>
      <w:r w:rsidRPr="001D3491">
        <w:rPr>
          <w:rFonts w:asciiTheme="majorHAnsi" w:hAnsiTheme="majorHAnsi" w:cstheme="majorHAnsi"/>
        </w:rPr>
        <w:t>Projektodawca zastrzega sobie prawo do skreślenia Uczestnika Projektu z listy uczestników w przypadku naruszenia regulaminu oraz zasad współżycia społecznego.</w:t>
      </w:r>
    </w:p>
    <w:p w14:paraId="6FA554D5" w14:textId="77777777" w:rsidR="001D3491" w:rsidRPr="001D3491" w:rsidRDefault="001D3491" w:rsidP="001D3491">
      <w:pPr>
        <w:tabs>
          <w:tab w:val="left" w:pos="10065"/>
        </w:tabs>
        <w:spacing w:after="0"/>
        <w:ind w:right="260"/>
        <w:jc w:val="both"/>
        <w:rPr>
          <w:rFonts w:asciiTheme="majorHAnsi" w:hAnsiTheme="majorHAnsi" w:cstheme="majorHAnsi"/>
        </w:rPr>
      </w:pPr>
    </w:p>
    <w:p w14:paraId="34B46FBB" w14:textId="77777777" w:rsidR="001D3491" w:rsidRPr="001D3491" w:rsidRDefault="001D3491" w:rsidP="001D3491">
      <w:pPr>
        <w:tabs>
          <w:tab w:val="left" w:pos="2595"/>
          <w:tab w:val="left" w:pos="10065"/>
        </w:tabs>
        <w:spacing w:after="0"/>
        <w:ind w:left="426" w:right="260"/>
        <w:jc w:val="center"/>
        <w:rPr>
          <w:rFonts w:asciiTheme="majorHAnsi" w:hAnsiTheme="majorHAnsi" w:cstheme="majorHAnsi"/>
          <w:b/>
        </w:rPr>
      </w:pPr>
      <w:r w:rsidRPr="001D3491">
        <w:rPr>
          <w:rFonts w:asciiTheme="majorHAnsi" w:hAnsiTheme="majorHAnsi" w:cstheme="majorHAnsi"/>
          <w:b/>
        </w:rPr>
        <w:t>§6</w:t>
      </w:r>
    </w:p>
    <w:p w14:paraId="092F389F" w14:textId="77777777" w:rsidR="001D3491" w:rsidRPr="001D3491" w:rsidRDefault="001D3491" w:rsidP="001D3491">
      <w:pPr>
        <w:numPr>
          <w:ilvl w:val="0"/>
          <w:numId w:val="1"/>
        </w:numPr>
        <w:tabs>
          <w:tab w:val="left" w:pos="10065"/>
        </w:tabs>
        <w:spacing w:after="0"/>
        <w:ind w:right="260"/>
        <w:jc w:val="both"/>
        <w:rPr>
          <w:rFonts w:asciiTheme="majorHAnsi" w:hAnsiTheme="majorHAnsi" w:cstheme="majorHAnsi"/>
        </w:rPr>
      </w:pPr>
      <w:r w:rsidRPr="001D3491">
        <w:rPr>
          <w:rFonts w:asciiTheme="majorHAnsi" w:hAnsiTheme="majorHAnsi" w:cstheme="majorHAnsi"/>
        </w:rPr>
        <w:t>Zmiana warunków niniejszej Umowy wymaga formy pisemnej pod rygorem nieważności.</w:t>
      </w:r>
    </w:p>
    <w:p w14:paraId="739BDD83" w14:textId="77777777" w:rsidR="001D3491" w:rsidRPr="001D3491" w:rsidRDefault="001D3491" w:rsidP="001D3491">
      <w:pPr>
        <w:numPr>
          <w:ilvl w:val="0"/>
          <w:numId w:val="1"/>
        </w:numPr>
        <w:tabs>
          <w:tab w:val="left" w:pos="10065"/>
        </w:tabs>
        <w:spacing w:after="0"/>
        <w:ind w:right="260"/>
        <w:jc w:val="both"/>
        <w:rPr>
          <w:rFonts w:asciiTheme="majorHAnsi" w:hAnsiTheme="majorHAnsi" w:cstheme="majorHAnsi"/>
        </w:rPr>
      </w:pPr>
      <w:r w:rsidRPr="001D3491">
        <w:rPr>
          <w:rFonts w:asciiTheme="majorHAnsi" w:hAnsiTheme="majorHAnsi" w:cstheme="majorHAnsi"/>
        </w:rPr>
        <w:t>Prawem właściwym dla oceny wzajemnych praw i obowiązków wynikających z niniejszej umowy jest prawo polskie.</w:t>
      </w:r>
    </w:p>
    <w:p w14:paraId="3D8DDBCF" w14:textId="77777777" w:rsidR="001D3491" w:rsidRPr="001D3491" w:rsidRDefault="001D3491" w:rsidP="001D3491">
      <w:pPr>
        <w:numPr>
          <w:ilvl w:val="0"/>
          <w:numId w:val="1"/>
        </w:numPr>
        <w:tabs>
          <w:tab w:val="left" w:pos="10065"/>
        </w:tabs>
        <w:spacing w:after="0"/>
        <w:ind w:right="260"/>
        <w:jc w:val="both"/>
        <w:rPr>
          <w:rFonts w:asciiTheme="majorHAnsi" w:hAnsiTheme="majorHAnsi" w:cstheme="majorHAnsi"/>
        </w:rPr>
      </w:pPr>
      <w:r w:rsidRPr="001D3491">
        <w:rPr>
          <w:rFonts w:asciiTheme="majorHAnsi" w:hAnsiTheme="majorHAnsi" w:cstheme="majorHAnsi"/>
        </w:rPr>
        <w:t>Jurysdykcja do rozstrzygania sporów wynikłych na tle stosowania niniejszej umowy jest po stronie sądów polskich.</w:t>
      </w:r>
    </w:p>
    <w:p w14:paraId="0636595D" w14:textId="77777777" w:rsidR="001D3491" w:rsidRPr="001D3491" w:rsidRDefault="001D3491" w:rsidP="001D3491">
      <w:pPr>
        <w:numPr>
          <w:ilvl w:val="0"/>
          <w:numId w:val="1"/>
        </w:numPr>
        <w:tabs>
          <w:tab w:val="left" w:pos="10065"/>
        </w:tabs>
        <w:spacing w:after="0"/>
        <w:ind w:right="260"/>
        <w:jc w:val="both"/>
        <w:rPr>
          <w:rFonts w:asciiTheme="majorHAnsi" w:hAnsiTheme="majorHAnsi" w:cstheme="majorHAnsi"/>
        </w:rPr>
      </w:pPr>
      <w:r w:rsidRPr="001D3491">
        <w:rPr>
          <w:rFonts w:asciiTheme="majorHAnsi" w:hAnsiTheme="majorHAnsi" w:cstheme="majorHAnsi"/>
        </w:rPr>
        <w:t>W okresie trwania niniejszej umowy strony są zobowiązane informować się nawzajem na piśmie o każdej zmianie adresu swojego zamieszkania lub siedziby. W razie zaniedbania tego obowiązku korespondencję wysłaną na uprzednio wskazany adres listem poleconym za potwierdzeniem odbioru i nieodebraną, uważa się za doręczoną.</w:t>
      </w:r>
    </w:p>
    <w:p w14:paraId="6E0EEAFF" w14:textId="121100AA" w:rsidR="001D3491" w:rsidRPr="001D3491" w:rsidRDefault="001D3491" w:rsidP="001D3491">
      <w:pPr>
        <w:numPr>
          <w:ilvl w:val="0"/>
          <w:numId w:val="1"/>
        </w:numPr>
        <w:tabs>
          <w:tab w:val="left" w:pos="10065"/>
        </w:tabs>
        <w:spacing w:after="0"/>
        <w:ind w:right="260"/>
        <w:jc w:val="both"/>
        <w:rPr>
          <w:rFonts w:asciiTheme="majorHAnsi" w:hAnsiTheme="majorHAnsi" w:cstheme="majorHAnsi"/>
        </w:rPr>
      </w:pPr>
      <w:r w:rsidRPr="001D3491">
        <w:rPr>
          <w:rFonts w:asciiTheme="majorHAnsi" w:hAnsiTheme="majorHAnsi" w:cstheme="majorHAnsi"/>
        </w:rPr>
        <w:t xml:space="preserve">W sprawach nieuregulowanych niniejszą Umową zastosowanie mają: statut </w:t>
      </w:r>
      <w:r w:rsidR="0050126D">
        <w:rPr>
          <w:rFonts w:asciiTheme="majorHAnsi" w:hAnsiTheme="majorHAnsi" w:cstheme="majorHAnsi"/>
        </w:rPr>
        <w:t>przedszkola,</w:t>
      </w:r>
      <w:r w:rsidRPr="001D3491">
        <w:rPr>
          <w:rFonts w:asciiTheme="majorHAnsi" w:hAnsiTheme="majorHAnsi" w:cstheme="majorHAnsi"/>
        </w:rPr>
        <w:t xml:space="preserve"> przepisy ustawy o systemie oświaty,  przepisy Kodeksu Cywilnego. Sprawy wynikłe na tle niniejszej Umowy rozstrzygał będzie Sąd właściwy dla siedziby Projektodawcy.</w:t>
      </w:r>
    </w:p>
    <w:p w14:paraId="4D5A2AE7" w14:textId="59C88098" w:rsidR="001D3491" w:rsidRPr="001D3491" w:rsidRDefault="001D3491" w:rsidP="001D3491">
      <w:pPr>
        <w:numPr>
          <w:ilvl w:val="0"/>
          <w:numId w:val="1"/>
        </w:numPr>
        <w:tabs>
          <w:tab w:val="left" w:pos="10065"/>
        </w:tabs>
        <w:spacing w:after="0"/>
        <w:ind w:right="260"/>
        <w:jc w:val="both"/>
        <w:rPr>
          <w:rFonts w:asciiTheme="majorHAnsi" w:hAnsiTheme="majorHAnsi" w:cstheme="majorHAnsi"/>
        </w:rPr>
      </w:pPr>
      <w:r w:rsidRPr="001D3491">
        <w:rPr>
          <w:rFonts w:asciiTheme="majorHAnsi" w:hAnsiTheme="majorHAnsi" w:cstheme="majorHAnsi"/>
        </w:rPr>
        <w:t xml:space="preserve">Wszelką korespondencję dotyczącą projektu należy kierować na adres mailowy </w:t>
      </w:r>
      <w:r w:rsidR="0050126D">
        <w:rPr>
          <w:rFonts w:asciiTheme="majorHAnsi" w:hAnsiTheme="majorHAnsi" w:cstheme="majorHAnsi"/>
        </w:rPr>
        <w:t>przedszkola.</w:t>
      </w:r>
      <w:r w:rsidRPr="001D3491">
        <w:rPr>
          <w:rFonts w:asciiTheme="majorHAnsi" w:hAnsiTheme="majorHAnsi" w:cstheme="majorHAnsi"/>
        </w:rPr>
        <w:t xml:space="preserve"> </w:t>
      </w:r>
    </w:p>
    <w:p w14:paraId="172CB9E9" w14:textId="77777777" w:rsidR="001D3491" w:rsidRPr="001D3491" w:rsidRDefault="001D3491" w:rsidP="001D3491">
      <w:pPr>
        <w:tabs>
          <w:tab w:val="left" w:pos="10065"/>
        </w:tabs>
        <w:spacing w:after="0"/>
        <w:ind w:left="426" w:right="260"/>
        <w:jc w:val="both"/>
        <w:rPr>
          <w:rFonts w:asciiTheme="majorHAnsi" w:hAnsiTheme="majorHAnsi" w:cstheme="majorHAnsi"/>
          <w:b/>
        </w:rPr>
      </w:pPr>
    </w:p>
    <w:p w14:paraId="29E4D8E4" w14:textId="77777777" w:rsidR="001D3491" w:rsidRPr="001D3491" w:rsidRDefault="001D3491" w:rsidP="001D3491">
      <w:pPr>
        <w:tabs>
          <w:tab w:val="left" w:pos="10065"/>
        </w:tabs>
        <w:spacing w:after="0"/>
        <w:ind w:left="426" w:right="260"/>
        <w:jc w:val="center"/>
        <w:rPr>
          <w:rFonts w:asciiTheme="majorHAnsi" w:hAnsiTheme="majorHAnsi" w:cstheme="majorHAnsi"/>
          <w:b/>
        </w:rPr>
      </w:pPr>
      <w:r w:rsidRPr="001D3491">
        <w:rPr>
          <w:rFonts w:asciiTheme="majorHAnsi" w:hAnsiTheme="majorHAnsi" w:cstheme="majorHAnsi"/>
          <w:b/>
        </w:rPr>
        <w:t>§7</w:t>
      </w:r>
    </w:p>
    <w:p w14:paraId="4B6173FA" w14:textId="77777777" w:rsidR="001D3491" w:rsidRPr="001D3491" w:rsidRDefault="001D3491" w:rsidP="001D3491">
      <w:pPr>
        <w:tabs>
          <w:tab w:val="left" w:pos="2595"/>
          <w:tab w:val="left" w:pos="10065"/>
        </w:tabs>
        <w:spacing w:after="0"/>
        <w:ind w:left="426" w:right="260"/>
        <w:jc w:val="both"/>
        <w:rPr>
          <w:rFonts w:asciiTheme="majorHAnsi" w:hAnsiTheme="majorHAnsi" w:cstheme="majorHAnsi"/>
        </w:rPr>
      </w:pPr>
      <w:r w:rsidRPr="001D3491">
        <w:rPr>
          <w:rFonts w:asciiTheme="majorHAnsi" w:hAnsiTheme="majorHAnsi" w:cstheme="majorHAnsi"/>
        </w:rPr>
        <w:t>Umowę sporządzono w dwóch jednobrzmiących egzemplarzach, po jednym dla każdej ze Stron.</w:t>
      </w:r>
    </w:p>
    <w:p w14:paraId="74AB0CCB" w14:textId="77777777" w:rsidR="001D3491" w:rsidRPr="001D3491" w:rsidRDefault="001D3491" w:rsidP="001D3491">
      <w:pPr>
        <w:tabs>
          <w:tab w:val="left" w:pos="2595"/>
          <w:tab w:val="left" w:pos="10065"/>
        </w:tabs>
        <w:spacing w:after="0"/>
        <w:ind w:right="260"/>
        <w:jc w:val="both"/>
        <w:rPr>
          <w:rFonts w:asciiTheme="majorHAnsi" w:hAnsiTheme="majorHAnsi" w:cstheme="majorHAnsi"/>
        </w:rPr>
      </w:pPr>
    </w:p>
    <w:p w14:paraId="6116B2D1" w14:textId="77777777" w:rsidR="001D3491" w:rsidRPr="001D3491" w:rsidRDefault="001D3491" w:rsidP="001D3491">
      <w:pPr>
        <w:tabs>
          <w:tab w:val="left" w:pos="2595"/>
          <w:tab w:val="left" w:pos="10065"/>
        </w:tabs>
        <w:spacing w:after="0"/>
        <w:ind w:right="260"/>
        <w:jc w:val="both"/>
        <w:rPr>
          <w:rFonts w:asciiTheme="majorHAnsi" w:hAnsiTheme="majorHAnsi" w:cstheme="majorHAnsi"/>
        </w:rPr>
      </w:pPr>
    </w:p>
    <w:p w14:paraId="3ED6EB7F" w14:textId="77777777" w:rsidR="001D3491" w:rsidRPr="001D3491" w:rsidRDefault="001D3491" w:rsidP="001D3491">
      <w:pPr>
        <w:tabs>
          <w:tab w:val="left" w:pos="2595"/>
          <w:tab w:val="left" w:pos="10065"/>
        </w:tabs>
        <w:spacing w:after="0"/>
        <w:ind w:right="260"/>
        <w:jc w:val="both"/>
        <w:rPr>
          <w:rFonts w:asciiTheme="majorHAnsi" w:hAnsiTheme="majorHAnsi" w:cstheme="majorHAnsi"/>
        </w:rPr>
      </w:pPr>
    </w:p>
    <w:p w14:paraId="56152C5F" w14:textId="77777777" w:rsidR="001D3491" w:rsidRPr="001D3491" w:rsidRDefault="001D3491" w:rsidP="001D3491">
      <w:pPr>
        <w:tabs>
          <w:tab w:val="left" w:pos="10065"/>
        </w:tabs>
        <w:spacing w:after="0"/>
        <w:ind w:left="426" w:right="260"/>
        <w:jc w:val="both"/>
        <w:rPr>
          <w:rFonts w:asciiTheme="majorHAnsi" w:hAnsiTheme="majorHAnsi" w:cstheme="majorHAnsi"/>
        </w:rPr>
      </w:pPr>
      <w:r w:rsidRPr="001D3491">
        <w:rPr>
          <w:rFonts w:asciiTheme="majorHAnsi" w:hAnsiTheme="majorHAnsi" w:cstheme="majorHAnsi"/>
        </w:rPr>
        <w:t>…………………………………………….                                                                   …………………………………………………</w:t>
      </w:r>
    </w:p>
    <w:p w14:paraId="05540C10" w14:textId="77777777" w:rsidR="001D3491" w:rsidRPr="001D3491" w:rsidRDefault="001D3491" w:rsidP="001D3491">
      <w:pPr>
        <w:tabs>
          <w:tab w:val="left" w:pos="10065"/>
        </w:tabs>
        <w:spacing w:after="0"/>
        <w:ind w:left="426" w:right="260"/>
        <w:jc w:val="both"/>
        <w:rPr>
          <w:rFonts w:asciiTheme="majorHAnsi" w:hAnsiTheme="majorHAnsi" w:cstheme="majorHAnsi"/>
        </w:rPr>
      </w:pPr>
      <w:r w:rsidRPr="001D3491">
        <w:rPr>
          <w:rFonts w:asciiTheme="majorHAnsi" w:hAnsiTheme="majorHAnsi" w:cstheme="majorHAnsi"/>
        </w:rPr>
        <w:t>Data i podpisy</w:t>
      </w:r>
      <w:r w:rsidRPr="001D3491">
        <w:rPr>
          <w:rFonts w:asciiTheme="majorHAnsi" w:hAnsiTheme="majorHAnsi" w:cstheme="majorHAnsi"/>
          <w:b/>
        </w:rPr>
        <w:t xml:space="preserve"> </w:t>
      </w:r>
      <w:r w:rsidRPr="001D3491">
        <w:rPr>
          <w:rFonts w:asciiTheme="majorHAnsi" w:hAnsiTheme="majorHAnsi" w:cstheme="majorHAnsi"/>
        </w:rPr>
        <w:t>Rodzic/Opiekuna prawnego                                           Data, podpis i pieczęć Dyrektora</w:t>
      </w:r>
      <w:r w:rsidRPr="001D3491">
        <w:rPr>
          <w:rFonts w:asciiTheme="majorHAnsi" w:hAnsiTheme="majorHAnsi" w:cstheme="majorHAnsi"/>
          <w:b/>
        </w:rPr>
        <w:tab/>
      </w:r>
    </w:p>
    <w:p w14:paraId="045F633C" w14:textId="77777777" w:rsidR="001D3491" w:rsidRPr="001D3491" w:rsidRDefault="001D3491" w:rsidP="001D3491">
      <w:pPr>
        <w:spacing w:after="0"/>
        <w:rPr>
          <w:rFonts w:asciiTheme="majorHAnsi" w:hAnsiTheme="majorHAnsi" w:cstheme="majorHAnsi"/>
        </w:rPr>
      </w:pPr>
    </w:p>
    <w:p w14:paraId="5A6EA8B9" w14:textId="77777777" w:rsidR="00F82FC3" w:rsidRPr="001D3491" w:rsidRDefault="00F82FC3">
      <w:pPr>
        <w:rPr>
          <w:rFonts w:asciiTheme="majorHAnsi" w:hAnsiTheme="majorHAnsi" w:cstheme="majorHAnsi"/>
        </w:rPr>
      </w:pPr>
    </w:p>
    <w:sectPr w:rsidR="00F82FC3" w:rsidRPr="001D3491" w:rsidSect="001D3491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263D0" w14:textId="77777777" w:rsidR="009402FE" w:rsidRDefault="009402FE">
      <w:pPr>
        <w:spacing w:after="0" w:line="240" w:lineRule="auto"/>
      </w:pPr>
      <w:r>
        <w:separator/>
      </w:r>
    </w:p>
  </w:endnote>
  <w:endnote w:type="continuationSeparator" w:id="0">
    <w:p w14:paraId="03278DD0" w14:textId="77777777" w:rsidR="009402FE" w:rsidRDefault="00940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A496C" w14:textId="77777777" w:rsidR="00350112" w:rsidRDefault="00350112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107F8336" w14:textId="77777777" w:rsidR="00350112" w:rsidRDefault="003501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EE73E" w14:textId="77777777" w:rsidR="009402FE" w:rsidRDefault="009402FE">
      <w:pPr>
        <w:spacing w:after="0" w:line="240" w:lineRule="auto"/>
      </w:pPr>
      <w:r>
        <w:separator/>
      </w:r>
    </w:p>
  </w:footnote>
  <w:footnote w:type="continuationSeparator" w:id="0">
    <w:p w14:paraId="0A43B02E" w14:textId="77777777" w:rsidR="009402FE" w:rsidRDefault="00940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2B4CA" w14:textId="25542CF6" w:rsidR="00350112" w:rsidRDefault="0050126D" w:rsidP="00DD5793">
    <w:pPr>
      <w:pStyle w:val="NormalnyWe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4D9191" wp14:editId="4F7395AD">
          <wp:simplePos x="0" y="0"/>
          <wp:positionH relativeFrom="column">
            <wp:posOffset>238125</wp:posOffset>
          </wp:positionH>
          <wp:positionV relativeFrom="paragraph">
            <wp:posOffset>-259080</wp:posOffset>
          </wp:positionV>
          <wp:extent cx="5759450" cy="798566"/>
          <wp:effectExtent l="0" t="0" r="0" b="1905"/>
          <wp:wrapThrough wrapText="bothSides">
            <wp:wrapPolygon edited="0">
              <wp:start x="0" y="0"/>
              <wp:lineTo x="0" y="21136"/>
              <wp:lineTo x="21505" y="21136"/>
              <wp:lineTo x="21505" y="0"/>
              <wp:lineTo x="0" y="0"/>
            </wp:wrapPolygon>
          </wp:wrapThrough>
          <wp:docPr id="2577610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85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215B8"/>
    <w:multiLevelType w:val="hybridMultilevel"/>
    <w:tmpl w:val="6108045A"/>
    <w:lvl w:ilvl="0" w:tplc="5E2AFD7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22F41FC"/>
    <w:multiLevelType w:val="hybridMultilevel"/>
    <w:tmpl w:val="1F9C0FB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B7A540D"/>
    <w:multiLevelType w:val="hybridMultilevel"/>
    <w:tmpl w:val="7B0AD38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97827"/>
    <w:multiLevelType w:val="hybridMultilevel"/>
    <w:tmpl w:val="CAFCE362"/>
    <w:lvl w:ilvl="0" w:tplc="86D407F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3AD5D20"/>
    <w:multiLevelType w:val="hybridMultilevel"/>
    <w:tmpl w:val="AEEAD016"/>
    <w:lvl w:ilvl="0" w:tplc="5C6872F0">
      <w:start w:val="1"/>
      <w:numFmt w:val="decimal"/>
      <w:lvlText w:val="%1."/>
      <w:lvlJc w:val="left"/>
      <w:pPr>
        <w:tabs>
          <w:tab w:val="num" w:pos="482"/>
        </w:tabs>
        <w:ind w:left="482" w:hanging="340"/>
      </w:pPr>
      <w:rPr>
        <w:rFonts w:ascii="Arial" w:eastAsia="Times New Roman" w:hAnsi="Arial" w:cs="Arial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 w16cid:durableId="297223314">
    <w:abstractNumId w:val="4"/>
  </w:num>
  <w:num w:numId="2" w16cid:durableId="1424764852">
    <w:abstractNumId w:val="2"/>
  </w:num>
  <w:num w:numId="3" w16cid:durableId="1017972579">
    <w:abstractNumId w:val="1"/>
  </w:num>
  <w:num w:numId="4" w16cid:durableId="431702463">
    <w:abstractNumId w:val="0"/>
  </w:num>
  <w:num w:numId="5" w16cid:durableId="6395812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491"/>
    <w:rsid w:val="000273BB"/>
    <w:rsid w:val="000A63DA"/>
    <w:rsid w:val="000B6538"/>
    <w:rsid w:val="001D3491"/>
    <w:rsid w:val="001E2C57"/>
    <w:rsid w:val="00350112"/>
    <w:rsid w:val="004F1C4D"/>
    <w:rsid w:val="0050126D"/>
    <w:rsid w:val="0062638C"/>
    <w:rsid w:val="009402FE"/>
    <w:rsid w:val="00A93EB5"/>
    <w:rsid w:val="00D6143D"/>
    <w:rsid w:val="00ED6678"/>
    <w:rsid w:val="00F8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A93E4"/>
  <w15:chartTrackingRefBased/>
  <w15:docId w15:val="{4AAFC535-5858-46DD-970D-92B703A5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491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349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D3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491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1D34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66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66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6678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66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6678"/>
    <w:rPr>
      <w:rFonts w:ascii="Calibri" w:eastAsia="Times New Roman" w:hAnsi="Calibri" w:cs="Times New Roman"/>
      <w:b/>
      <w:bCs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01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126D"/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573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Paprzycka</dc:creator>
  <cp:keywords/>
  <dc:description/>
  <cp:lastModifiedBy>Arkadiusz Rataj</cp:lastModifiedBy>
  <cp:revision>6</cp:revision>
  <dcterms:created xsi:type="dcterms:W3CDTF">2024-06-06T07:12:00Z</dcterms:created>
  <dcterms:modified xsi:type="dcterms:W3CDTF">2024-07-16T08:19:00Z</dcterms:modified>
</cp:coreProperties>
</file>